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115BB5" w14:textId="57503F8A" w:rsidR="000E701C" w:rsidRDefault="000E701C">
      <w:r>
        <w:t xml:space="preserve">Hello again teachers. The competition week is officially over, so I’ve just released all the </w:t>
      </w:r>
      <w:r w:rsidRPr="00FE09EF">
        <w:rPr>
          <w:u w:val="single"/>
        </w:rPr>
        <w:t>marking schemes</w:t>
      </w:r>
      <w:r>
        <w:t xml:space="preserve">: for </w:t>
      </w:r>
      <w:r w:rsidRPr="00FE09EF">
        <w:rPr>
          <w:u w:val="single"/>
        </w:rPr>
        <w:t>you</w:t>
      </w:r>
      <w:r>
        <w:t xml:space="preserve"> to use when marking Breakthrough, Foundation, Intermediate or Other, and for our </w:t>
      </w:r>
      <w:r w:rsidRPr="00FE09EF">
        <w:rPr>
          <w:u w:val="single"/>
        </w:rPr>
        <w:t>markers</w:t>
      </w:r>
      <w:r>
        <w:t xml:space="preserve"> to use when marking Advanced.</w:t>
      </w:r>
    </w:p>
    <w:p w14:paraId="40DFC23F" w14:textId="15C12F94" w:rsidR="000E701C" w:rsidRDefault="000E701C">
      <w:r>
        <w:t xml:space="preserve">Contrary to what I told you yesterday about </w:t>
      </w:r>
      <w:r w:rsidRPr="00FE09EF">
        <w:rPr>
          <w:u w:val="single"/>
        </w:rPr>
        <w:t>Advanced marking</w:t>
      </w:r>
      <w:r>
        <w:t xml:space="preserve">, you </w:t>
      </w:r>
      <w:r w:rsidRPr="00FE09EF">
        <w:rPr>
          <w:u w:val="single"/>
        </w:rPr>
        <w:t>won’t</w:t>
      </w:r>
      <w:r w:rsidRPr="00FE09EF">
        <w:t xml:space="preserve"> in fact hear anything from your marker</w:t>
      </w:r>
      <w:r>
        <w:t xml:space="preserve">. We decided you didn’t need to e-meet your marker; but of course you want to be sure that you’ve </w:t>
      </w:r>
      <w:r w:rsidRPr="00FE09EF">
        <w:rPr>
          <w:u w:val="single"/>
        </w:rPr>
        <w:t>got</w:t>
      </w:r>
      <w:r>
        <w:t xml:space="preserve"> a marker, so we guarantee to check that you have, and to make sure that your marks are entered in time. (Those of you who have been with us since the early days will remember that you had to post your scripts to your marker – we’ve come a long way since then, thanks to the portal.)</w:t>
      </w:r>
    </w:p>
    <w:p w14:paraId="068D4FBF" w14:textId="7CAA7AE7" w:rsidR="000E701C" w:rsidRDefault="000E701C">
      <w:r>
        <w:t xml:space="preserve">Meanwhile, you can start marking </w:t>
      </w:r>
      <w:r w:rsidRPr="00FE09EF">
        <w:rPr>
          <w:u w:val="single"/>
        </w:rPr>
        <w:t>non-Advanced scripts</w:t>
      </w:r>
      <w:r>
        <w:t xml:space="preserve"> at your convenience. As usual, if you hit any uncertainties or issues please start by checking the Noticeboard at </w:t>
      </w:r>
      <w:hyperlink r:id="rId4" w:history="1">
        <w:r w:rsidRPr="00226F4E">
          <w:rPr>
            <w:rStyle w:val="Hyperlink"/>
          </w:rPr>
          <w:t>https://www.uklo.org/noticeboard-2025/</w:t>
        </w:r>
      </w:hyperlink>
      <w:r>
        <w:t xml:space="preserve"> (second ‘details’ button)</w:t>
      </w:r>
      <w:r w:rsidR="00FE09EF">
        <w:t>; if you don’t find anything relevant, email me (</w:t>
      </w:r>
      <w:hyperlink r:id="rId5" w:history="1">
        <w:r w:rsidR="00FE09EF" w:rsidRPr="00226F4E">
          <w:rPr>
            <w:rStyle w:val="Hyperlink"/>
          </w:rPr>
          <w:t>chair@uklo.org</w:t>
        </w:r>
      </w:hyperlink>
      <w:r w:rsidR="00FE09EF">
        <w:t>) and I’ll explore.</w:t>
      </w:r>
      <w:r>
        <w:t xml:space="preserve"> </w:t>
      </w:r>
    </w:p>
    <w:p w14:paraId="7F6D3867" w14:textId="465C73FE" w:rsidR="00FE09EF" w:rsidRDefault="00FE09EF">
      <w:r>
        <w:t>I hope everything continues to go smoothly, but if it doesn’t, please tell me.</w:t>
      </w:r>
    </w:p>
    <w:p w14:paraId="595BF37D" w14:textId="77F54CCB" w:rsidR="00FE09EF" w:rsidRDefault="00FE09EF">
      <w:r>
        <w:t>Richard</w:t>
      </w:r>
    </w:p>
    <w:sectPr w:rsidR="00FE09E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01C"/>
    <w:rsid w:val="000E701C"/>
    <w:rsid w:val="00175AEC"/>
    <w:rsid w:val="00FE09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0460D"/>
  <w15:chartTrackingRefBased/>
  <w15:docId w15:val="{6C81DA23-5B6A-4E0C-9F01-24007C4B9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70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E70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E701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701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701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70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70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70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70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70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E70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E701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70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70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70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70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70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701C"/>
    <w:rPr>
      <w:rFonts w:eastAsiaTheme="majorEastAsia" w:cstheme="majorBidi"/>
      <w:color w:val="272727" w:themeColor="text1" w:themeTint="D8"/>
    </w:rPr>
  </w:style>
  <w:style w:type="paragraph" w:styleId="Title">
    <w:name w:val="Title"/>
    <w:basedOn w:val="Normal"/>
    <w:next w:val="Normal"/>
    <w:link w:val="TitleChar"/>
    <w:uiPriority w:val="10"/>
    <w:qFormat/>
    <w:rsid w:val="000E70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70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70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70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701C"/>
    <w:pPr>
      <w:spacing w:before="160"/>
      <w:jc w:val="center"/>
    </w:pPr>
    <w:rPr>
      <w:i/>
      <w:iCs/>
      <w:color w:val="404040" w:themeColor="text1" w:themeTint="BF"/>
    </w:rPr>
  </w:style>
  <w:style w:type="character" w:customStyle="1" w:styleId="QuoteChar">
    <w:name w:val="Quote Char"/>
    <w:basedOn w:val="DefaultParagraphFont"/>
    <w:link w:val="Quote"/>
    <w:uiPriority w:val="29"/>
    <w:rsid w:val="000E701C"/>
    <w:rPr>
      <w:i/>
      <w:iCs/>
      <w:color w:val="404040" w:themeColor="text1" w:themeTint="BF"/>
    </w:rPr>
  </w:style>
  <w:style w:type="paragraph" w:styleId="ListParagraph">
    <w:name w:val="List Paragraph"/>
    <w:basedOn w:val="Normal"/>
    <w:uiPriority w:val="34"/>
    <w:qFormat/>
    <w:rsid w:val="000E701C"/>
    <w:pPr>
      <w:ind w:left="720"/>
      <w:contextualSpacing/>
    </w:pPr>
  </w:style>
  <w:style w:type="character" w:styleId="IntenseEmphasis">
    <w:name w:val="Intense Emphasis"/>
    <w:basedOn w:val="DefaultParagraphFont"/>
    <w:uiPriority w:val="21"/>
    <w:qFormat/>
    <w:rsid w:val="000E701C"/>
    <w:rPr>
      <w:i/>
      <w:iCs/>
      <w:color w:val="0F4761" w:themeColor="accent1" w:themeShade="BF"/>
    </w:rPr>
  </w:style>
  <w:style w:type="paragraph" w:styleId="IntenseQuote">
    <w:name w:val="Intense Quote"/>
    <w:basedOn w:val="Normal"/>
    <w:next w:val="Normal"/>
    <w:link w:val="IntenseQuoteChar"/>
    <w:uiPriority w:val="30"/>
    <w:qFormat/>
    <w:rsid w:val="000E70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701C"/>
    <w:rPr>
      <w:i/>
      <w:iCs/>
      <w:color w:val="0F4761" w:themeColor="accent1" w:themeShade="BF"/>
    </w:rPr>
  </w:style>
  <w:style w:type="character" w:styleId="IntenseReference">
    <w:name w:val="Intense Reference"/>
    <w:basedOn w:val="DefaultParagraphFont"/>
    <w:uiPriority w:val="32"/>
    <w:qFormat/>
    <w:rsid w:val="000E701C"/>
    <w:rPr>
      <w:b/>
      <w:bCs/>
      <w:smallCaps/>
      <w:color w:val="0F4761" w:themeColor="accent1" w:themeShade="BF"/>
      <w:spacing w:val="5"/>
    </w:rPr>
  </w:style>
  <w:style w:type="character" w:styleId="Hyperlink">
    <w:name w:val="Hyperlink"/>
    <w:basedOn w:val="DefaultParagraphFont"/>
    <w:uiPriority w:val="99"/>
    <w:unhideWhenUsed/>
    <w:rsid w:val="000E701C"/>
    <w:rPr>
      <w:color w:val="467886" w:themeColor="hyperlink"/>
      <w:u w:val="single"/>
    </w:rPr>
  </w:style>
  <w:style w:type="character" w:styleId="UnresolvedMention">
    <w:name w:val="Unresolved Mention"/>
    <w:basedOn w:val="DefaultParagraphFont"/>
    <w:uiPriority w:val="99"/>
    <w:semiHidden/>
    <w:unhideWhenUsed/>
    <w:rsid w:val="000E70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chair@uklo.org" TargetMode="External"/><Relationship Id="rId4" Type="http://schemas.openxmlformats.org/officeDocument/2006/relationships/hyperlink" Target="https://www.uklo.org/noticeboard-20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182</Words>
  <Characters>1042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dick</dc:creator>
  <cp:keywords/>
  <dc:description/>
  <cp:lastModifiedBy>dick</cp:lastModifiedBy>
  <cp:revision>1</cp:revision>
  <dcterms:created xsi:type="dcterms:W3CDTF">2025-02-08T14:52:00Z</dcterms:created>
  <dcterms:modified xsi:type="dcterms:W3CDTF">2025-02-08T15:07:00Z</dcterms:modified>
</cp:coreProperties>
</file>